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C4C9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Міністерство освіти і науки України</w:t>
      </w: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C9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Львівський національний університет імені Івана Франка</w:t>
      </w: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C4C9B" w:rsidRPr="003C4C9B" w:rsidRDefault="003C4C9B" w:rsidP="003C4C9B">
      <w:pPr>
        <w:spacing w:after="0" w:line="360" w:lineRule="auto"/>
        <w:ind w:left="4320" w:hanging="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</w:t>
      </w:r>
    </w:p>
    <w:p w:rsidR="003C4C9B" w:rsidRPr="003C4C9B" w:rsidRDefault="003C4C9B" w:rsidP="003C4C9B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засіданні Приймальної комісії</w:t>
      </w:r>
    </w:p>
    <w:p w:rsidR="003C4C9B" w:rsidRPr="003C4C9B" w:rsidRDefault="003C4C9B" w:rsidP="003C4C9B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Львівського національного університету</w:t>
      </w:r>
    </w:p>
    <w:p w:rsidR="003C4C9B" w:rsidRPr="003C4C9B" w:rsidRDefault="003C4C9B" w:rsidP="003C4C9B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 Івана Франка</w:t>
      </w:r>
    </w:p>
    <w:p w:rsidR="003C4C9B" w:rsidRPr="003C4C9B" w:rsidRDefault="003C4C9B" w:rsidP="003C4C9B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</w:t>
      </w: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________20</w:t>
      </w:r>
      <w:r w:rsidR="00181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(протокол №     )</w:t>
      </w:r>
    </w:p>
    <w:p w:rsidR="003C4C9B" w:rsidRPr="003C4C9B" w:rsidRDefault="003C4C9B" w:rsidP="003C4C9B">
      <w:pPr>
        <w:spacing w:after="0" w:line="36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Ректор</w:t>
      </w:r>
    </w:p>
    <w:p w:rsidR="003C4C9B" w:rsidRPr="003C4C9B" w:rsidRDefault="003C4C9B" w:rsidP="003C4C9B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 проф. В.П. Мельник</w:t>
      </w:r>
    </w:p>
    <w:p w:rsidR="003C4C9B" w:rsidRPr="003C4C9B" w:rsidRDefault="003C4C9B" w:rsidP="003C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C4C9B"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9B">
        <w:rPr>
          <w:rFonts w:ascii="Times New Roman" w:hAnsi="Times New Roman" w:cs="Times New Roman"/>
          <w:b/>
          <w:bCs/>
          <w:sz w:val="28"/>
          <w:szCs w:val="28"/>
        </w:rPr>
        <w:t>творчого заліку</w:t>
      </w: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9B">
        <w:rPr>
          <w:rFonts w:ascii="Times New Roman" w:hAnsi="Times New Roman" w:cs="Times New Roman"/>
          <w:b/>
          <w:bCs/>
          <w:sz w:val="28"/>
          <w:szCs w:val="28"/>
        </w:rPr>
        <w:t>для здобуття освітнього ступеня бакалавр</w:t>
      </w: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C9B" w:rsidRPr="003C4C9B" w:rsidRDefault="003C4C9B" w:rsidP="003C4C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9B">
        <w:rPr>
          <w:rFonts w:ascii="Times New Roman" w:hAnsi="Times New Roman" w:cs="Times New Roman"/>
          <w:b/>
          <w:bCs/>
          <w:sz w:val="28"/>
          <w:szCs w:val="28"/>
        </w:rPr>
        <w:t>Спеціальність 014.13 «Середня освіта (музичне мистецтво)»</w:t>
      </w: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4C9B" w:rsidRPr="003C4C9B" w:rsidRDefault="003C4C9B" w:rsidP="003C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C9B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Львів  20</w:t>
      </w:r>
      <w:r w:rsidR="00C6596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</w:p>
    <w:p w:rsidR="00C6596E" w:rsidRPr="003C4C9B" w:rsidRDefault="003C4C9B" w:rsidP="00C6596E">
      <w:pPr>
        <w:keepNext/>
        <w:pageBreakBefore/>
        <w:tabs>
          <w:tab w:val="left" w:pos="42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ЗАГАЛЬНІ ЗАУВАГИ</w:t>
      </w:r>
      <w:r w:rsidR="00C6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1108" w:rsidRDefault="0056709A" w:rsidP="00BA245B">
      <w:pPr>
        <w:widowControl w:val="0"/>
        <w:tabs>
          <w:tab w:val="left" w:pos="426"/>
        </w:tabs>
        <w:spacing w:after="0" w:line="360" w:lineRule="auto"/>
        <w:ind w:right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4C9B" w:rsidRPr="003C4C9B" w:rsidRDefault="00181108" w:rsidP="00FE2786">
      <w:pPr>
        <w:widowControl w:val="0"/>
        <w:tabs>
          <w:tab w:val="left" w:pos="142"/>
          <w:tab w:val="left" w:pos="426"/>
          <w:tab w:val="left" w:pos="949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4C9B" w:rsidRPr="003C4C9B">
        <w:rPr>
          <w:rFonts w:ascii="Times New Roman" w:eastAsia="Times New Roman" w:hAnsi="Times New Roman" w:cs="Times New Roman"/>
          <w:sz w:val="28"/>
          <w:szCs w:val="28"/>
        </w:rPr>
        <w:t>Творчий залік для абітурієнтів спеціальності «Середня освіта (музичне мистецтво)» проводять у терміни відповідно до Правил прийому до Львівського національного університету імені Івана Франка у 2019 р., за адресою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C9B" w:rsidRPr="003C4C9B">
        <w:rPr>
          <w:rFonts w:ascii="Times New Roman" w:eastAsia="Times New Roman" w:hAnsi="Times New Roman" w:cs="Times New Roman"/>
          <w:i/>
          <w:sz w:val="28"/>
          <w:szCs w:val="28"/>
        </w:rPr>
        <w:t>вул. Валова 18, кафедра музичного мистецтва</w:t>
      </w:r>
      <w:r w:rsidR="003C4C9B" w:rsidRPr="003C4C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4C9B" w:rsidRPr="003C4C9B" w:rsidRDefault="0056709A" w:rsidP="00FE2786">
      <w:pPr>
        <w:widowControl w:val="0"/>
        <w:tabs>
          <w:tab w:val="left" w:pos="142"/>
          <w:tab w:val="left" w:pos="426"/>
          <w:tab w:val="left" w:pos="949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C4C9B" w:rsidRPr="003C4C9B">
        <w:rPr>
          <w:rFonts w:ascii="Times New Roman" w:eastAsia="Times New Roman" w:hAnsi="Times New Roman" w:cs="Times New Roman"/>
          <w:sz w:val="28"/>
          <w:szCs w:val="28"/>
        </w:rPr>
        <w:t>Творчий залік з музики для вступників на спеціальність</w:t>
      </w:r>
      <w:r w:rsidR="003C4C9B" w:rsidRPr="003C4C9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«Музичне мистецтво» рівня «Бакалавр» провод</w:t>
      </w:r>
      <w:r w:rsidR="001B335E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я</w:t>
      </w:r>
      <w:r w:rsidR="003C4C9B" w:rsidRPr="003C4C9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ть у формі прослуховування, яке складається з виконання програми з основного музичного інструменту (фортепіано, баян, акордеон, скрипка, бандура, гітара - на вибір абітурієнта), постановки голосу (сольного співу) та співбесіди з музично-теоретичних</w:t>
      </w:r>
      <w:r w:rsidR="00ED1742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 xml:space="preserve"> </w:t>
      </w:r>
      <w:r w:rsidR="003C4C9B" w:rsidRPr="003C4C9B">
        <w:rPr>
          <w:rFonts w:ascii="Times New Roman" w:eastAsia="Times New Roman" w:hAnsi="Times New Roman" w:cs="Times New Roman"/>
          <w:color w:val="000000"/>
          <w:sz w:val="28"/>
          <w:szCs w:val="28"/>
          <w:lang w:bidi="uk-UA"/>
        </w:rPr>
        <w:t>дисциплін.</w:t>
      </w:r>
    </w:p>
    <w:p w:rsidR="003C4C9B" w:rsidRPr="003C4C9B" w:rsidRDefault="003C4C9B" w:rsidP="00FE2786">
      <w:pPr>
        <w:tabs>
          <w:tab w:val="left" w:pos="142"/>
          <w:tab w:val="left" w:pos="426"/>
          <w:tab w:val="left" w:pos="9498"/>
        </w:tabs>
        <w:spacing w:after="0" w:line="288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4C9B" w:rsidRDefault="003C4C9B" w:rsidP="00FE2786">
      <w:pPr>
        <w:widowControl w:val="0"/>
        <w:tabs>
          <w:tab w:val="left" w:pos="142"/>
          <w:tab w:val="left" w:pos="426"/>
          <w:tab w:val="left" w:pos="9498"/>
        </w:tabs>
        <w:spacing w:before="240" w:after="0" w:line="35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C9B">
        <w:rPr>
          <w:rFonts w:ascii="Times New Roman" w:eastAsia="Times New Roman" w:hAnsi="Times New Roman" w:cs="Times New Roman"/>
          <w:b/>
          <w:sz w:val="28"/>
          <w:szCs w:val="28"/>
        </w:rPr>
        <w:t>ОРГАНІЗАЦІЯ ТВОРЧОГО ЗАЛІКУ</w:t>
      </w:r>
    </w:p>
    <w:p w:rsidR="001B335E" w:rsidRPr="003C4C9B" w:rsidRDefault="001B335E" w:rsidP="00FE2786">
      <w:pPr>
        <w:widowControl w:val="0"/>
        <w:tabs>
          <w:tab w:val="left" w:pos="142"/>
          <w:tab w:val="left" w:pos="426"/>
          <w:tab w:val="left" w:pos="9498"/>
        </w:tabs>
        <w:spacing w:before="240" w:after="0" w:line="350" w:lineRule="exact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C9B" w:rsidRPr="003C4C9B" w:rsidRDefault="0056709A" w:rsidP="00FE2786">
      <w:pPr>
        <w:widowControl w:val="0"/>
        <w:tabs>
          <w:tab w:val="left" w:pos="142"/>
          <w:tab w:val="left" w:pos="426"/>
          <w:tab w:val="left" w:pos="9498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C9B" w:rsidRPr="003C4C9B">
        <w:rPr>
          <w:rFonts w:ascii="Times New Roman" w:hAnsi="Times New Roman" w:cs="Times New Roman"/>
          <w:sz w:val="28"/>
          <w:szCs w:val="28"/>
        </w:rPr>
        <w:t>При проведенні прослуховування абітурієнт має продемонструвати:</w:t>
      </w:r>
    </w:p>
    <w:p w:rsidR="003C4C9B" w:rsidRPr="003C4C9B" w:rsidRDefault="003C4C9B" w:rsidP="00FE2786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1429"/>
          <w:tab w:val="left" w:pos="9498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C4C9B">
        <w:rPr>
          <w:rFonts w:ascii="Times New Roman" w:hAnsi="Times New Roman" w:cs="Times New Roman"/>
          <w:sz w:val="28"/>
          <w:szCs w:val="28"/>
        </w:rPr>
        <w:t>рівень володіння музичним інструментом (сформованість інструментально-виконавських умінь) у процесі художнього виконання двох різножанрових інструментальних творів;</w:t>
      </w:r>
    </w:p>
    <w:p w:rsidR="003C4C9B" w:rsidRPr="003C4C9B" w:rsidRDefault="003C4C9B" w:rsidP="00FE2786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1429"/>
          <w:tab w:val="left" w:pos="9498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C4C9B">
        <w:rPr>
          <w:rFonts w:ascii="Times New Roman" w:hAnsi="Times New Roman" w:cs="Times New Roman"/>
          <w:sz w:val="28"/>
          <w:szCs w:val="28"/>
        </w:rPr>
        <w:t xml:space="preserve">рівень володіння співацьким голосом (сформованість навичок </w:t>
      </w:r>
      <w:r w:rsidR="00BA245B">
        <w:rPr>
          <w:rFonts w:ascii="Times New Roman" w:hAnsi="Times New Roman" w:cs="Times New Roman"/>
          <w:sz w:val="28"/>
          <w:szCs w:val="28"/>
        </w:rPr>
        <w:t xml:space="preserve"> с</w:t>
      </w:r>
      <w:r w:rsidRPr="003C4C9B">
        <w:rPr>
          <w:rFonts w:ascii="Times New Roman" w:hAnsi="Times New Roman" w:cs="Times New Roman"/>
          <w:sz w:val="28"/>
          <w:szCs w:val="28"/>
        </w:rPr>
        <w:t>ольного співу) у процесі художнього виконання двох вокальних творів на вибір абітурієнта - романсу або естрадної пісні (у супроводі концертмейстера чи фонограми «мінус», «мінус 1») та народної пісні а-сарреllа або дитячої пісні під власний супровід;</w:t>
      </w:r>
    </w:p>
    <w:p w:rsidR="003C4C9B" w:rsidRPr="003C4C9B" w:rsidRDefault="003C4C9B" w:rsidP="00FE2786">
      <w:pPr>
        <w:tabs>
          <w:tab w:val="left" w:pos="142"/>
          <w:tab w:val="left" w:pos="426"/>
          <w:tab w:val="left" w:pos="9498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C4C9B">
        <w:rPr>
          <w:rFonts w:ascii="Times New Roman" w:hAnsi="Times New Roman" w:cs="Times New Roman"/>
          <w:sz w:val="28"/>
          <w:szCs w:val="28"/>
        </w:rPr>
        <w:t>3</w:t>
      </w:r>
      <w:r w:rsidRPr="001B335E">
        <w:rPr>
          <w:rFonts w:ascii="Times New Roman" w:hAnsi="Times New Roman" w:cs="Times New Roman"/>
          <w:sz w:val="28"/>
          <w:szCs w:val="28"/>
        </w:rPr>
        <w:t xml:space="preserve">) </w:t>
      </w:r>
      <w:r w:rsidRPr="003C4C9B">
        <w:rPr>
          <w:rFonts w:ascii="Times New Roman" w:hAnsi="Times New Roman" w:cs="Times New Roman"/>
          <w:sz w:val="28"/>
          <w:szCs w:val="28"/>
        </w:rPr>
        <w:t>рівень музично-теоретичних знань із сольфеджіо.</w:t>
      </w:r>
    </w:p>
    <w:p w:rsidR="003C4C9B" w:rsidRPr="003C4C9B" w:rsidRDefault="0056709A" w:rsidP="00FE2786">
      <w:pPr>
        <w:tabs>
          <w:tab w:val="left" w:pos="142"/>
          <w:tab w:val="left" w:pos="426"/>
          <w:tab w:val="left" w:pos="9498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96E">
        <w:rPr>
          <w:rFonts w:ascii="Times New Roman" w:hAnsi="Times New Roman" w:cs="Times New Roman"/>
          <w:sz w:val="28"/>
          <w:szCs w:val="28"/>
        </w:rPr>
        <w:t>Т</w:t>
      </w:r>
      <w:r w:rsidR="00C6596E" w:rsidRPr="00C6596E">
        <w:rPr>
          <w:rFonts w:ascii="Times New Roman" w:hAnsi="Times New Roman" w:cs="Times New Roman"/>
          <w:sz w:val="28"/>
          <w:szCs w:val="28"/>
        </w:rPr>
        <w:t>ворч</w:t>
      </w:r>
      <w:r w:rsidR="00C6596E">
        <w:rPr>
          <w:rFonts w:ascii="Times New Roman" w:hAnsi="Times New Roman" w:cs="Times New Roman"/>
          <w:sz w:val="28"/>
          <w:szCs w:val="28"/>
        </w:rPr>
        <w:t xml:space="preserve">ий залік </w:t>
      </w:r>
      <w:r w:rsidR="00C6596E" w:rsidRPr="00C6596E">
        <w:rPr>
          <w:rFonts w:ascii="Times New Roman" w:hAnsi="Times New Roman" w:cs="Times New Roman"/>
          <w:sz w:val="28"/>
          <w:szCs w:val="28"/>
        </w:rPr>
        <w:t>для здобуття освітнього ступеня бакалавр</w:t>
      </w:r>
      <w:r w:rsidR="00C6596E">
        <w:rPr>
          <w:rFonts w:ascii="Times New Roman" w:hAnsi="Times New Roman" w:cs="Times New Roman"/>
          <w:sz w:val="28"/>
          <w:szCs w:val="28"/>
        </w:rPr>
        <w:t xml:space="preserve"> </w:t>
      </w:r>
      <w:r w:rsidR="00C6596E" w:rsidRPr="00C6596E">
        <w:rPr>
          <w:rFonts w:ascii="Times New Roman" w:hAnsi="Times New Roman" w:cs="Times New Roman"/>
          <w:sz w:val="28"/>
          <w:szCs w:val="28"/>
        </w:rPr>
        <w:t>Спеціальність 014.13 «Середня освіта (музичне мистецтво)»</w:t>
      </w:r>
      <w:r w:rsidR="00C6596E">
        <w:rPr>
          <w:rFonts w:ascii="Times New Roman" w:hAnsi="Times New Roman" w:cs="Times New Roman"/>
          <w:sz w:val="28"/>
          <w:szCs w:val="28"/>
        </w:rPr>
        <w:t xml:space="preserve"> </w:t>
      </w:r>
      <w:r w:rsidR="003C4C9B" w:rsidRPr="003C4C9B">
        <w:rPr>
          <w:rFonts w:ascii="Times New Roman" w:hAnsi="Times New Roman" w:cs="Times New Roman"/>
          <w:sz w:val="28"/>
          <w:szCs w:val="28"/>
        </w:rPr>
        <w:t>вважа</w:t>
      </w:r>
      <w:r w:rsidR="00C6596E">
        <w:rPr>
          <w:rFonts w:ascii="Times New Roman" w:hAnsi="Times New Roman" w:cs="Times New Roman"/>
          <w:sz w:val="28"/>
          <w:szCs w:val="28"/>
        </w:rPr>
        <w:t>ю</w:t>
      </w:r>
      <w:r w:rsidR="003C4C9B" w:rsidRPr="003C4C9B">
        <w:rPr>
          <w:rFonts w:ascii="Times New Roman" w:hAnsi="Times New Roman" w:cs="Times New Roman"/>
          <w:sz w:val="28"/>
          <w:szCs w:val="28"/>
        </w:rPr>
        <w:t>ть незадовільним, якщо абітурієнт не виявив належної підготовки з музичного інструменту, має недостатньо розвинені вокальні дані та не володіє музично-теоретичними знаннями та навичками в межах програм ДМШ, або музичного коледжу.</w:t>
      </w:r>
    </w:p>
    <w:p w:rsidR="003C4C9B" w:rsidRPr="003C4C9B" w:rsidRDefault="003C4C9B" w:rsidP="00FE2786">
      <w:pPr>
        <w:widowControl w:val="0"/>
        <w:tabs>
          <w:tab w:val="left" w:pos="142"/>
          <w:tab w:val="left" w:pos="426"/>
          <w:tab w:val="left" w:pos="9498"/>
        </w:tabs>
        <w:spacing w:after="0" w:line="260" w:lineRule="exact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596E" w:rsidRDefault="00C6596E" w:rsidP="00FE2786">
      <w:pPr>
        <w:widowControl w:val="0"/>
        <w:tabs>
          <w:tab w:val="left" w:pos="142"/>
          <w:tab w:val="left" w:pos="426"/>
          <w:tab w:val="left" w:pos="9498"/>
        </w:tabs>
        <w:spacing w:after="0" w:line="260" w:lineRule="exact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596E" w:rsidRDefault="00C6596E" w:rsidP="00FE2786">
      <w:pPr>
        <w:widowControl w:val="0"/>
        <w:tabs>
          <w:tab w:val="left" w:pos="142"/>
          <w:tab w:val="left" w:pos="426"/>
          <w:tab w:val="left" w:pos="9498"/>
        </w:tabs>
        <w:spacing w:after="0" w:line="260" w:lineRule="exact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6596E" w:rsidRDefault="00C6596E" w:rsidP="00FE2786">
      <w:pPr>
        <w:widowControl w:val="0"/>
        <w:tabs>
          <w:tab w:val="left" w:pos="142"/>
          <w:tab w:val="left" w:pos="426"/>
          <w:tab w:val="left" w:pos="9498"/>
        </w:tabs>
        <w:spacing w:after="0" w:line="260" w:lineRule="exact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C4C9B" w:rsidRDefault="003C4C9B" w:rsidP="00FE2786">
      <w:pPr>
        <w:widowControl w:val="0"/>
        <w:tabs>
          <w:tab w:val="left" w:pos="142"/>
          <w:tab w:val="left" w:pos="426"/>
          <w:tab w:val="left" w:pos="9498"/>
        </w:tabs>
        <w:spacing w:after="0" w:line="260" w:lineRule="exact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C4C9B">
        <w:rPr>
          <w:rFonts w:ascii="Times New Roman" w:hAnsi="Times New Roman" w:cs="Times New Roman"/>
          <w:b/>
          <w:iCs/>
          <w:sz w:val="28"/>
          <w:szCs w:val="28"/>
        </w:rPr>
        <w:t>ОРГАНІЗАЦІЯ РОБОТИ КОМІСІЇ</w:t>
      </w:r>
    </w:p>
    <w:p w:rsidR="00BA245B" w:rsidRPr="003C4C9B" w:rsidRDefault="00BA245B" w:rsidP="00FE2786">
      <w:pPr>
        <w:widowControl w:val="0"/>
        <w:tabs>
          <w:tab w:val="left" w:pos="142"/>
          <w:tab w:val="left" w:pos="426"/>
          <w:tab w:val="left" w:pos="9498"/>
        </w:tabs>
        <w:spacing w:after="0" w:line="260" w:lineRule="exact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C4C9B" w:rsidRDefault="0056709A" w:rsidP="00FE2786">
      <w:pPr>
        <w:tabs>
          <w:tab w:val="left" w:pos="142"/>
          <w:tab w:val="left" w:pos="426"/>
          <w:tab w:val="left" w:pos="9498"/>
        </w:tabs>
        <w:spacing w:after="0" w:line="288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C9B" w:rsidRPr="003C4C9B">
        <w:rPr>
          <w:rFonts w:ascii="Times New Roman" w:hAnsi="Times New Roman" w:cs="Times New Roman"/>
          <w:sz w:val="28"/>
          <w:szCs w:val="28"/>
        </w:rPr>
        <w:t>Голова Приймальної комісії Університету затверджує склад комісії з проведення творчого заліку, в результаті якого абітурієнт отримує допуск до конкурсу за правилами прийому до Львівського національного університету у 20</w:t>
      </w:r>
      <w:r w:rsidR="00C6596E">
        <w:rPr>
          <w:rFonts w:ascii="Times New Roman" w:hAnsi="Times New Roman" w:cs="Times New Roman"/>
          <w:sz w:val="28"/>
          <w:szCs w:val="28"/>
        </w:rPr>
        <w:t>20</w:t>
      </w:r>
      <w:r w:rsidR="003C4C9B" w:rsidRPr="003C4C9B">
        <w:rPr>
          <w:rFonts w:ascii="Times New Roman" w:hAnsi="Times New Roman" w:cs="Times New Roman"/>
          <w:sz w:val="28"/>
          <w:szCs w:val="28"/>
        </w:rPr>
        <w:t xml:space="preserve"> році. </w:t>
      </w:r>
    </w:p>
    <w:p w:rsidR="00BA245B" w:rsidRDefault="00BA245B" w:rsidP="00FE2786">
      <w:pPr>
        <w:tabs>
          <w:tab w:val="left" w:pos="142"/>
          <w:tab w:val="left" w:pos="426"/>
          <w:tab w:val="left" w:pos="851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4C9B" w:rsidRPr="003C4C9B" w:rsidRDefault="003C4C9B" w:rsidP="00FE2786">
      <w:pPr>
        <w:tabs>
          <w:tab w:val="left" w:pos="142"/>
          <w:tab w:val="left" w:pos="426"/>
          <w:tab w:val="left" w:pos="851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C4C9B">
        <w:rPr>
          <w:rFonts w:ascii="Times New Roman" w:hAnsi="Times New Roman" w:cs="Times New Roman"/>
          <w:sz w:val="28"/>
          <w:szCs w:val="28"/>
        </w:rPr>
        <w:t xml:space="preserve">Програму творчого заліку затверджено на засіданні Вченої ради факультету культури і мистецтв (протокол № </w:t>
      </w:r>
      <w:r w:rsidR="00181108">
        <w:rPr>
          <w:rFonts w:ascii="Times New Roman" w:hAnsi="Times New Roman" w:cs="Times New Roman"/>
          <w:sz w:val="28"/>
          <w:szCs w:val="28"/>
        </w:rPr>
        <w:t>16</w:t>
      </w:r>
      <w:r w:rsidRPr="003C4C9B">
        <w:rPr>
          <w:rFonts w:ascii="Times New Roman" w:hAnsi="Times New Roman" w:cs="Times New Roman"/>
          <w:sz w:val="28"/>
          <w:szCs w:val="28"/>
        </w:rPr>
        <w:t xml:space="preserve"> від </w:t>
      </w:r>
      <w:r w:rsidR="00181108">
        <w:rPr>
          <w:rFonts w:ascii="Times New Roman" w:hAnsi="Times New Roman" w:cs="Times New Roman"/>
          <w:sz w:val="28"/>
          <w:szCs w:val="28"/>
        </w:rPr>
        <w:t>5</w:t>
      </w:r>
      <w:r w:rsidRPr="003C4C9B">
        <w:rPr>
          <w:rFonts w:ascii="Times New Roman" w:hAnsi="Times New Roman" w:cs="Times New Roman"/>
          <w:sz w:val="28"/>
          <w:szCs w:val="28"/>
        </w:rPr>
        <w:t>  лютого 20</w:t>
      </w:r>
      <w:r w:rsidR="00C6596E">
        <w:rPr>
          <w:rFonts w:ascii="Times New Roman" w:hAnsi="Times New Roman" w:cs="Times New Roman"/>
          <w:sz w:val="28"/>
          <w:szCs w:val="28"/>
        </w:rPr>
        <w:t>20</w:t>
      </w:r>
      <w:r w:rsidRPr="003C4C9B">
        <w:rPr>
          <w:rFonts w:ascii="Times New Roman" w:hAnsi="Times New Roman" w:cs="Times New Roman"/>
          <w:sz w:val="28"/>
          <w:szCs w:val="28"/>
        </w:rPr>
        <w:t xml:space="preserve"> року).</w:t>
      </w:r>
    </w:p>
    <w:bookmarkEnd w:id="0"/>
    <w:p w:rsidR="003C4C9B" w:rsidRPr="003C4C9B" w:rsidRDefault="003C4C9B" w:rsidP="003C4C9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3C4C9B" w:rsidRPr="003C4C9B" w:rsidRDefault="003C4C9B" w:rsidP="003C4C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C9B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3C4C9B" w:rsidRPr="003C4C9B" w:rsidRDefault="003C4C9B" w:rsidP="003C4C9B">
      <w:pPr>
        <w:pStyle w:val="a3"/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4C9B">
        <w:rPr>
          <w:rFonts w:ascii="Times New Roman" w:hAnsi="Times New Roman" w:cs="Times New Roman"/>
          <w:sz w:val="28"/>
          <w:szCs w:val="28"/>
        </w:rPr>
        <w:t>культури і мистецтв</w:t>
      </w:r>
      <w:r w:rsidRPr="003C4C9B">
        <w:rPr>
          <w:rFonts w:ascii="Times New Roman" w:hAnsi="Times New Roman" w:cs="Times New Roman"/>
          <w:sz w:val="28"/>
          <w:szCs w:val="28"/>
        </w:rPr>
        <w:tab/>
      </w:r>
      <w:r w:rsidRPr="003C4C9B">
        <w:rPr>
          <w:rFonts w:ascii="Times New Roman" w:hAnsi="Times New Roman" w:cs="Times New Roman"/>
          <w:sz w:val="28"/>
          <w:szCs w:val="28"/>
        </w:rPr>
        <w:tab/>
      </w:r>
      <w:r w:rsidRPr="003C4C9B">
        <w:rPr>
          <w:rFonts w:ascii="Times New Roman" w:hAnsi="Times New Roman" w:cs="Times New Roman"/>
          <w:sz w:val="28"/>
          <w:szCs w:val="28"/>
        </w:rPr>
        <w:tab/>
      </w:r>
      <w:r w:rsidRPr="003C4C9B">
        <w:rPr>
          <w:rFonts w:ascii="Times New Roman" w:hAnsi="Times New Roman" w:cs="Times New Roman"/>
          <w:sz w:val="28"/>
          <w:szCs w:val="28"/>
        </w:rPr>
        <w:tab/>
      </w:r>
      <w:r w:rsidRPr="003C4C9B">
        <w:rPr>
          <w:rFonts w:ascii="Times New Roman" w:hAnsi="Times New Roman" w:cs="Times New Roman"/>
          <w:sz w:val="28"/>
          <w:szCs w:val="28"/>
        </w:rPr>
        <w:tab/>
        <w:t>Р.О. Крохмальний</w:t>
      </w:r>
    </w:p>
    <w:p w:rsidR="009E638A" w:rsidRDefault="009E638A"/>
    <w:sectPr w:rsidR="009E638A" w:rsidSect="00A04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A02"/>
    <w:multiLevelType w:val="multilevel"/>
    <w:tmpl w:val="BB40FE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B"/>
    <w:rsid w:val="00172A29"/>
    <w:rsid w:val="00181108"/>
    <w:rsid w:val="001935E0"/>
    <w:rsid w:val="001B335E"/>
    <w:rsid w:val="003C4C9B"/>
    <w:rsid w:val="0056709A"/>
    <w:rsid w:val="009E638A"/>
    <w:rsid w:val="00A04F3B"/>
    <w:rsid w:val="00BA245B"/>
    <w:rsid w:val="00C6596E"/>
    <w:rsid w:val="00ED1742"/>
    <w:rsid w:val="00FE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C9B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C9B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1599</Words>
  <Characters>912</Characters>
  <Application>Microsoft Office Word</Application>
  <DocSecurity>0</DocSecurity>
  <Lines>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2020-02-13T12:32:00Z</dcterms:created>
  <dcterms:modified xsi:type="dcterms:W3CDTF">2020-02-13T12:33:00Z</dcterms:modified>
</cp:coreProperties>
</file>